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4" w:rsidRPr="00F325E0" w:rsidRDefault="00582F34" w:rsidP="00EF041A">
      <w:pPr>
        <w:pStyle w:val="Heading2"/>
        <w:jc w:val="both"/>
      </w:pPr>
      <w:r w:rsidRPr="00F325E0">
        <w:t>1.</w:t>
      </w:r>
      <w:r w:rsidRPr="00F325E0">
        <w:tab/>
        <w:t>Термины и сокращения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34" w:rsidRPr="00B23BF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>Программа: Прикладное программное обеспечение «Автоматизированная система обработки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F325E0">
        <w:rPr>
          <w:rFonts w:ascii="Times New Roman" w:hAnsi="Times New Roman" w:cs="Times New Roman"/>
          <w:sz w:val="24"/>
          <w:szCs w:val="24"/>
        </w:rPr>
        <w:t>»</w:t>
      </w:r>
      <w:r w:rsidRPr="00EF041A">
        <w:rPr>
          <w:rFonts w:ascii="Times New Roman" w:hAnsi="Times New Roman" w:cs="Times New Roman"/>
          <w:sz w:val="24"/>
          <w:szCs w:val="24"/>
        </w:rPr>
        <w:t xml:space="preserve"> </w:t>
      </w:r>
      <w:r w:rsidRPr="00F325E0">
        <w:rPr>
          <w:rFonts w:ascii="Times New Roman" w:hAnsi="Times New Roman" w:cs="Times New Roman"/>
          <w:sz w:val="24"/>
          <w:szCs w:val="24"/>
        </w:rPr>
        <w:t xml:space="preserve">(ППО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 w:rsidRPr="00B23BF0">
        <w:rPr>
          <w:rFonts w:ascii="Times New Roman" w:hAnsi="Times New Roman" w:cs="Times New Roman"/>
          <w:sz w:val="24"/>
          <w:szCs w:val="24"/>
        </w:rPr>
        <w:t xml:space="preserve"> Социальная защита населения  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3BF0">
        <w:rPr>
          <w:rFonts w:ascii="Times New Roman" w:hAnsi="Times New Roman" w:cs="Times New Roman"/>
          <w:sz w:val="24"/>
          <w:szCs w:val="24"/>
        </w:rPr>
        <w:t>)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34" w:rsidRPr="005D7F81" w:rsidRDefault="00582F34" w:rsidP="00EF041A">
      <w:pPr>
        <w:pStyle w:val="Heading2"/>
        <w:jc w:val="both"/>
        <w:rPr>
          <w:rFonts w:cs="Times New Roman"/>
        </w:rPr>
      </w:pPr>
      <w:r w:rsidRPr="00F325E0">
        <w:t>2. Поддер</w:t>
      </w:r>
      <w:r>
        <w:t>жание жизненного цикла ППО «АСОИ</w:t>
      </w:r>
      <w:r w:rsidRPr="005D7F81">
        <w:t xml:space="preserve"> </w:t>
      </w:r>
      <w:r>
        <w:t>Социальная защита населения</w:t>
      </w:r>
      <w:r w:rsidRPr="00C76AE1">
        <w:t xml:space="preserve"> </w:t>
      </w:r>
      <w:r w:rsidRPr="005D7F81">
        <w:t>2013</w:t>
      </w:r>
      <w:r>
        <w:t>»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Поддержание жизненного цикла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 осуществляется за счет сопровождения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модернизаций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 w:rsidRPr="005D7F81"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 в соответствии с планом доработок и по заявкам клиентов, консультации по вопросам установки и эксплуатации (по телефону, электронной почте)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 w:rsidRPr="005D7F81"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В рамках технической поддержки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2013» </w:t>
      </w:r>
      <w:r w:rsidRPr="00F325E0">
        <w:rPr>
          <w:rFonts w:ascii="Times New Roman" w:hAnsi="Times New Roman" w:cs="Times New Roman"/>
          <w:sz w:val="24"/>
          <w:szCs w:val="24"/>
        </w:rPr>
        <w:t xml:space="preserve">оказываются следующие услуги: 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 помощь в установке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 w:rsidRPr="005D7F81"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 помощь в поиске и устранении проблем в случае некорректной установки обновления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 w:rsidRPr="005D7F81"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 пояснение функционала модулей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 w:rsidRPr="005D7F81"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, помощь в эксплуатации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 w:rsidRPr="005D7F81"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2F34" w:rsidRPr="00F325E0" w:rsidRDefault="00582F34" w:rsidP="00EF041A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F34" w:rsidRPr="00F325E0" w:rsidRDefault="00582F34" w:rsidP="00B23BF0">
      <w:pPr>
        <w:pStyle w:val="Heading2"/>
        <w:jc w:val="both"/>
      </w:pPr>
      <w:r w:rsidRPr="00F325E0">
        <w:rPr>
          <w:rStyle w:val="Heading2Char"/>
        </w:rPr>
        <w:t xml:space="preserve">3. Устранение неисправностей, выявленных в ходе эксплуатации ППО </w:t>
      </w:r>
      <w:r>
        <w:rPr>
          <w:rStyle w:val="Heading2Char"/>
        </w:rPr>
        <w:t>«</w:t>
      </w:r>
      <w:r w:rsidRPr="00F325E0">
        <w:rPr>
          <w:rStyle w:val="Heading2Char"/>
        </w:rPr>
        <w:t>АСОИ</w:t>
      </w:r>
      <w:r w:rsidRPr="005D7F81">
        <w:rPr>
          <w:rStyle w:val="Heading2Char"/>
        </w:rPr>
        <w:t xml:space="preserve"> </w:t>
      </w:r>
      <w:r>
        <w:rPr>
          <w:rStyle w:val="Heading2Char"/>
        </w:rPr>
        <w:t xml:space="preserve">Социальная защита населения </w:t>
      </w:r>
      <w:r w:rsidRPr="005D7F81">
        <w:rPr>
          <w:rStyle w:val="Heading2Char"/>
        </w:rPr>
        <w:t>2013</w:t>
      </w:r>
      <w:r>
        <w:rPr>
          <w:rStyle w:val="Heading2Char"/>
        </w:rPr>
        <w:t>»</w:t>
      </w:r>
      <w:r w:rsidRPr="00F325E0">
        <w:t xml:space="preserve"> 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Неисправности, выявленные в ходе эксплуатации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 w:rsidRPr="00B23BF0">
        <w:rPr>
          <w:rFonts w:ascii="Times New Roman" w:hAnsi="Times New Roman" w:cs="Times New Roman"/>
          <w:sz w:val="24"/>
          <w:szCs w:val="24"/>
        </w:rPr>
        <w:t xml:space="preserve"> 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, могут быть исправлены двумя способами: 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Массовое автоматическое обновление компонентов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Единичная работа специалиста службы технической поддержки по запросу пользователя. 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В случае возникновения неисправностей в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, либо необходимости в её доработке, Заказчик направляет Разработчику запрос. Запрос должен содержать тему запроса, суть (описание) и по мере возможности снимок экрана со сбоем (если имеется сбой). 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Разработчик принимает и регистрирует все запросы, исходящие от Заказчика, связанные с функционированием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. Каждому запросу автоматически присваивается уникальный номер. </w:t>
      </w:r>
    </w:p>
    <w:p w:rsidR="00582F34" w:rsidRPr="00F325E0" w:rsidRDefault="00582F34" w:rsidP="00EF041A">
      <w:pPr>
        <w:pStyle w:val="Heading2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34" w:rsidRPr="005D7F81" w:rsidRDefault="00582F34" w:rsidP="00EF041A">
      <w:pPr>
        <w:pStyle w:val="Heading2"/>
        <w:jc w:val="both"/>
        <w:rPr>
          <w:rFonts w:cs="Times New Roman"/>
        </w:rPr>
      </w:pPr>
      <w:r w:rsidRPr="00F325E0">
        <w:t xml:space="preserve">4. Техническая поддержка ППО </w:t>
      </w:r>
      <w:r>
        <w:t>«</w:t>
      </w:r>
      <w:r w:rsidRPr="00F325E0">
        <w:t>АСОИ</w:t>
      </w:r>
      <w:r w:rsidRPr="005D7F81">
        <w:t xml:space="preserve"> </w:t>
      </w:r>
      <w:r>
        <w:t>Социальная защита населения</w:t>
      </w:r>
      <w:r w:rsidRPr="005D7F81">
        <w:t>2013</w:t>
      </w:r>
      <w:r>
        <w:t>»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Для оказания технической поддержки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 w:rsidRPr="005D7F81"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 необходимо направлять свои вопросы на форум по сопровождению</w:t>
      </w:r>
    </w:p>
    <w:p w:rsidR="00582F34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325E0">
          <w:rPr>
            <w:rStyle w:val="Hyperlink"/>
            <w:rFonts w:ascii="Times New Roman" w:hAnsi="Times New Roman" w:cs="Times New Roman"/>
            <w:sz w:val="24"/>
            <w:szCs w:val="24"/>
          </w:rPr>
          <w:t>https://support.infotech24.ru/%D0%A4%D0%BE%D1%80%D1%83%D0%BC/tabid/54/Default.aspx</w:t>
        </w:r>
      </w:hyperlink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34" w:rsidRPr="00F325E0" w:rsidRDefault="00582F34" w:rsidP="00EF041A">
      <w:pPr>
        <w:pStyle w:val="Heading2"/>
        <w:jc w:val="both"/>
      </w:pPr>
      <w:r w:rsidRPr="00F325E0">
        <w:t>5. Информация о персонале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34" w:rsidRPr="00F325E0" w:rsidRDefault="00582F34" w:rsidP="00EF04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Пользователи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 w:rsidRPr="00B23BF0">
        <w:rPr>
          <w:rFonts w:ascii="Times New Roman" w:hAnsi="Times New Roman" w:cs="Times New Roman"/>
          <w:sz w:val="24"/>
          <w:szCs w:val="24"/>
        </w:rPr>
        <w:t xml:space="preserve"> Социальная защита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 должны обладать навыками работы с персональным компьютером на уровне пользователя, а также должны иметь навыки работы с прикладными программами, работающими в </w:t>
      </w:r>
      <w:r>
        <w:rPr>
          <w:rFonts w:ascii="Times New Roman" w:hAnsi="Times New Roman" w:cs="Times New Roman"/>
          <w:sz w:val="24"/>
          <w:szCs w:val="24"/>
        </w:rPr>
        <w:t>современных браузерах</w:t>
      </w:r>
      <w:r w:rsidRPr="00F325E0">
        <w:rPr>
          <w:rFonts w:ascii="Times New Roman" w:hAnsi="Times New Roman" w:cs="Times New Roman"/>
          <w:sz w:val="24"/>
          <w:szCs w:val="24"/>
        </w:rPr>
        <w:t>. Для установки и настройки системы на стенде требуются соответствующие навыки в администрировании операционных систем и прикладного программного обеспечения.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34" w:rsidRPr="005D7F81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5E0">
        <w:rPr>
          <w:rFonts w:ascii="Times New Roman" w:hAnsi="Times New Roman" w:cs="Times New Roman"/>
          <w:sz w:val="24"/>
          <w:szCs w:val="24"/>
        </w:rPr>
        <w:t xml:space="preserve">Для работы с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 w:rsidRPr="005D7F81">
        <w:rPr>
          <w:rFonts w:ascii="Times New Roman" w:hAnsi="Times New Roman" w:cs="Times New Roman"/>
          <w:sz w:val="24"/>
          <w:szCs w:val="24"/>
        </w:rPr>
        <w:t xml:space="preserve"> </w:t>
      </w:r>
      <w:r w:rsidRPr="00B23BF0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325E0">
        <w:rPr>
          <w:rFonts w:ascii="Times New Roman" w:hAnsi="Times New Roman" w:cs="Times New Roman"/>
          <w:sz w:val="24"/>
          <w:szCs w:val="24"/>
        </w:rPr>
        <w:t xml:space="preserve"> пользователю необходимо изучить руководство пользователя и руководство администратора ППО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325E0">
        <w:rPr>
          <w:rFonts w:ascii="Times New Roman" w:hAnsi="Times New Roman" w:cs="Times New Roman"/>
          <w:sz w:val="24"/>
          <w:szCs w:val="24"/>
        </w:rPr>
        <w:t>АСОИ</w:t>
      </w:r>
      <w:r w:rsidRPr="00B23BF0">
        <w:rPr>
          <w:rFonts w:ascii="Times New Roman" w:hAnsi="Times New Roman" w:cs="Times New Roman"/>
          <w:sz w:val="24"/>
          <w:szCs w:val="24"/>
        </w:rPr>
        <w:t xml:space="preserve"> Социальная защита населения</w:t>
      </w:r>
      <w:r>
        <w:t xml:space="preserve"> </w:t>
      </w:r>
      <w:r w:rsidRPr="005D7F81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7F81">
        <w:rPr>
          <w:rFonts w:ascii="Times New Roman" w:hAnsi="Times New Roman" w:cs="Times New Roman"/>
          <w:sz w:val="24"/>
          <w:szCs w:val="24"/>
        </w:rPr>
        <w:t>.</w:t>
      </w: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F34" w:rsidRPr="00F325E0" w:rsidRDefault="00582F34" w:rsidP="00EF041A">
      <w:pPr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2F34" w:rsidRPr="00F325E0" w:rsidSect="000F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01944"/>
    <w:multiLevelType w:val="hybridMultilevel"/>
    <w:tmpl w:val="D370E7B4"/>
    <w:lvl w:ilvl="0" w:tplc="348C4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D56"/>
    <w:rsid w:val="00024D56"/>
    <w:rsid w:val="000A6587"/>
    <w:rsid w:val="000F571C"/>
    <w:rsid w:val="00397256"/>
    <w:rsid w:val="00402CCD"/>
    <w:rsid w:val="00506C70"/>
    <w:rsid w:val="00582F34"/>
    <w:rsid w:val="005B5A48"/>
    <w:rsid w:val="005D7F81"/>
    <w:rsid w:val="006348CB"/>
    <w:rsid w:val="00886083"/>
    <w:rsid w:val="008E41AF"/>
    <w:rsid w:val="009C2A87"/>
    <w:rsid w:val="009F7662"/>
    <w:rsid w:val="00B060B8"/>
    <w:rsid w:val="00B21478"/>
    <w:rsid w:val="00B23BF0"/>
    <w:rsid w:val="00B73514"/>
    <w:rsid w:val="00C55289"/>
    <w:rsid w:val="00C76AE1"/>
    <w:rsid w:val="00DB4F42"/>
    <w:rsid w:val="00DF0F9B"/>
    <w:rsid w:val="00E06869"/>
    <w:rsid w:val="00EF041A"/>
    <w:rsid w:val="00F325E0"/>
    <w:rsid w:val="00FE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D56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D56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D56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D56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D56"/>
    <w:pPr>
      <w:keepNext/>
      <w:keepLines/>
      <w:spacing w:before="40" w:after="0"/>
      <w:outlineLvl w:val="4"/>
    </w:pPr>
    <w:rPr>
      <w:rFonts w:ascii="Calibri Light" w:eastAsia="Times New Roman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4D56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24D56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24D56"/>
    <w:rPr>
      <w:rFonts w:ascii="Calibri Light" w:hAnsi="Calibri Light" w:cs="Calibri Light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24D56"/>
    <w:rPr>
      <w:rFonts w:ascii="Calibri Light" w:hAnsi="Calibri Light" w:cs="Calibri Light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rsid w:val="00024D56"/>
    <w:rPr>
      <w:rFonts w:ascii="Calibri Light" w:hAnsi="Calibri Light" w:cs="Calibri Light"/>
      <w:color w:val="2E74B5"/>
    </w:rPr>
  </w:style>
  <w:style w:type="character" w:styleId="Hyperlink">
    <w:name w:val="Hyperlink"/>
    <w:basedOn w:val="DefaultParagraphFont"/>
    <w:uiPriority w:val="99"/>
    <w:rsid w:val="00024D56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24D56"/>
    <w:pPr>
      <w:ind w:left="720"/>
    </w:pPr>
  </w:style>
  <w:style w:type="paragraph" w:styleId="NoSpacing">
    <w:name w:val="No Spacing"/>
    <w:uiPriority w:val="99"/>
    <w:qFormat/>
    <w:rsid w:val="00024D56"/>
    <w:rPr>
      <w:rFonts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24D56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024D56"/>
    <w:rPr>
      <w:rFonts w:ascii="Calibri Light" w:hAnsi="Calibri Light" w:cs="Calibri Light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infotech24.ru/%D0%A4%D0%BE%D1%80%D1%83%D0%BC/tabid/54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457</Words>
  <Characters>2611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Марина Евгеньевна</dc:creator>
  <cp:keywords/>
  <dc:description/>
  <cp:lastModifiedBy>Dima</cp:lastModifiedBy>
  <cp:revision>11</cp:revision>
  <dcterms:created xsi:type="dcterms:W3CDTF">2020-10-30T03:53:00Z</dcterms:created>
  <dcterms:modified xsi:type="dcterms:W3CDTF">2020-12-29T04:26:00Z</dcterms:modified>
</cp:coreProperties>
</file>